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4029" w:type="dxa"/>
        <w:tblLook w:val="04A0" w:firstRow="1" w:lastRow="0" w:firstColumn="1" w:lastColumn="0" w:noHBand="0" w:noVBand="1"/>
      </w:tblPr>
      <w:tblGrid>
        <w:gridCol w:w="688"/>
        <w:gridCol w:w="1508"/>
        <w:gridCol w:w="1627"/>
        <w:gridCol w:w="1134"/>
        <w:gridCol w:w="5998"/>
        <w:gridCol w:w="1514"/>
        <w:gridCol w:w="1560"/>
      </w:tblGrid>
      <w:tr w:rsidR="00984697" w:rsidRPr="00030CA3" w:rsidTr="00030CA3">
        <w:tc>
          <w:tcPr>
            <w:tcW w:w="688" w:type="dxa"/>
            <w:vAlign w:val="center"/>
          </w:tcPr>
          <w:p w:rsidR="003779F8" w:rsidRPr="00030CA3" w:rsidRDefault="003779F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08" w:type="dxa"/>
            <w:vAlign w:val="center"/>
          </w:tcPr>
          <w:p w:rsidR="003779F8" w:rsidRPr="00030CA3" w:rsidRDefault="003779F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1627" w:type="dxa"/>
            <w:vAlign w:val="center"/>
          </w:tcPr>
          <w:p w:rsidR="003779F8" w:rsidRPr="00030CA3" w:rsidRDefault="003779F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企业类型（规模）</w:t>
            </w:r>
          </w:p>
        </w:tc>
        <w:tc>
          <w:tcPr>
            <w:tcW w:w="1134" w:type="dxa"/>
            <w:vAlign w:val="center"/>
          </w:tcPr>
          <w:p w:rsidR="003779F8" w:rsidRPr="00030CA3" w:rsidRDefault="003779F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企业所在地</w:t>
            </w:r>
          </w:p>
        </w:tc>
        <w:tc>
          <w:tcPr>
            <w:tcW w:w="5998" w:type="dxa"/>
            <w:vAlign w:val="center"/>
          </w:tcPr>
          <w:p w:rsidR="003779F8" w:rsidRPr="00030CA3" w:rsidRDefault="003779F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企业技术需求</w:t>
            </w:r>
          </w:p>
        </w:tc>
        <w:tc>
          <w:tcPr>
            <w:tcW w:w="1514" w:type="dxa"/>
            <w:vAlign w:val="center"/>
          </w:tcPr>
          <w:p w:rsidR="003779F8" w:rsidRPr="00030CA3" w:rsidRDefault="003779F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联系人</w:t>
            </w:r>
          </w:p>
          <w:p w:rsidR="00CE2656" w:rsidRPr="00030CA3" w:rsidRDefault="00CE2656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（职务）</w:t>
            </w:r>
          </w:p>
        </w:tc>
        <w:tc>
          <w:tcPr>
            <w:tcW w:w="1560" w:type="dxa"/>
            <w:vAlign w:val="center"/>
          </w:tcPr>
          <w:p w:rsidR="003779F8" w:rsidRPr="00030CA3" w:rsidRDefault="003779F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联系电话</w:t>
            </w:r>
          </w:p>
        </w:tc>
      </w:tr>
      <w:tr w:rsidR="00984697" w:rsidRPr="00030CA3" w:rsidTr="00030CA3">
        <w:tc>
          <w:tcPr>
            <w:tcW w:w="688" w:type="dxa"/>
            <w:vAlign w:val="center"/>
          </w:tcPr>
          <w:p w:rsidR="003779F8" w:rsidRPr="00030CA3" w:rsidRDefault="00CE2656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vAlign w:val="center"/>
          </w:tcPr>
          <w:p w:rsidR="003779F8" w:rsidRPr="00030CA3" w:rsidRDefault="00CE2656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江苏保力自动化科技公司</w:t>
            </w:r>
          </w:p>
        </w:tc>
        <w:tc>
          <w:tcPr>
            <w:tcW w:w="1627" w:type="dxa"/>
            <w:vAlign w:val="center"/>
          </w:tcPr>
          <w:p w:rsidR="00CE2656" w:rsidRPr="00030CA3" w:rsidRDefault="00CE2656" w:rsidP="00030CA3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私营企业</w:t>
            </w:r>
          </w:p>
          <w:p w:rsidR="003779F8" w:rsidRPr="00030CA3" w:rsidRDefault="00CE2656" w:rsidP="00030CA3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（注册资本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4000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3779F8" w:rsidRPr="00030CA3" w:rsidRDefault="00CE2656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5998" w:type="dxa"/>
            <w:vAlign w:val="center"/>
          </w:tcPr>
          <w:p w:rsidR="003779F8" w:rsidRPr="00030CA3" w:rsidRDefault="00CE2656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）低层装配式建筑体系的完善，标准的编制合作单位，寻求推广应用路径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CE2656" w:rsidRPr="00030CA3" w:rsidRDefault="00CE2656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2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）热镀锌钢材的自动焊接技术，可靠性及稳定性要求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CE2656" w:rsidRPr="00030CA3" w:rsidRDefault="00CE2656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3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）向上自动焊接技术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984697" w:rsidRPr="00030CA3" w:rsidRDefault="00984697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 xml:space="preserve">4) 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建筑专业人才需求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1514" w:type="dxa"/>
            <w:vAlign w:val="center"/>
          </w:tcPr>
          <w:p w:rsidR="003779F8" w:rsidRDefault="00CE2656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赵国林</w:t>
            </w:r>
          </w:p>
          <w:p w:rsidR="008828E8" w:rsidRPr="00030CA3" w:rsidRDefault="008828E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（总经理）</w:t>
            </w:r>
          </w:p>
        </w:tc>
        <w:tc>
          <w:tcPr>
            <w:tcW w:w="1560" w:type="dxa"/>
            <w:vAlign w:val="center"/>
          </w:tcPr>
          <w:p w:rsidR="003779F8" w:rsidRPr="00030CA3" w:rsidRDefault="008828E8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3914543707</w:t>
            </w:r>
          </w:p>
        </w:tc>
      </w:tr>
      <w:tr w:rsidR="00984697" w:rsidRPr="00030CA3" w:rsidTr="00030CA3">
        <w:tc>
          <w:tcPr>
            <w:tcW w:w="688" w:type="dxa"/>
            <w:vAlign w:val="center"/>
          </w:tcPr>
          <w:p w:rsidR="00CE2656" w:rsidRPr="00030CA3" w:rsidRDefault="008828E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08" w:type="dxa"/>
            <w:vAlign w:val="center"/>
          </w:tcPr>
          <w:p w:rsidR="00CE2656" w:rsidRPr="00030CA3" w:rsidRDefault="00984697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泰州贺安特动力科技有限公司</w:t>
            </w:r>
          </w:p>
        </w:tc>
        <w:tc>
          <w:tcPr>
            <w:tcW w:w="1627" w:type="dxa"/>
            <w:vAlign w:val="center"/>
          </w:tcPr>
          <w:p w:rsidR="00984697" w:rsidRPr="00030CA3" w:rsidRDefault="00984697" w:rsidP="00030CA3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私营企业</w:t>
            </w:r>
          </w:p>
          <w:p w:rsidR="00CE2656" w:rsidRPr="00030CA3" w:rsidRDefault="00984697" w:rsidP="00030CA3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（注册资本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10490.7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万）</w:t>
            </w:r>
          </w:p>
        </w:tc>
        <w:tc>
          <w:tcPr>
            <w:tcW w:w="1134" w:type="dxa"/>
            <w:vAlign w:val="center"/>
          </w:tcPr>
          <w:p w:rsidR="00CE2656" w:rsidRPr="00030CA3" w:rsidRDefault="00984697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5998" w:type="dxa"/>
            <w:vAlign w:val="center"/>
          </w:tcPr>
          <w:p w:rsidR="00CE2656" w:rsidRPr="00030CA3" w:rsidRDefault="00984697" w:rsidP="00030CA3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汽车传动技术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984697" w:rsidRPr="00030CA3" w:rsidRDefault="00984697" w:rsidP="00030CA3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变速箱整套技术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1514" w:type="dxa"/>
            <w:vAlign w:val="center"/>
          </w:tcPr>
          <w:p w:rsidR="00CE2656" w:rsidRPr="00030CA3" w:rsidRDefault="00984697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华海霞</w:t>
            </w:r>
          </w:p>
        </w:tc>
        <w:tc>
          <w:tcPr>
            <w:tcW w:w="1560" w:type="dxa"/>
            <w:vAlign w:val="center"/>
          </w:tcPr>
          <w:p w:rsidR="00CE2656" w:rsidRPr="00030CA3" w:rsidRDefault="00984697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13775700771</w:t>
            </w:r>
          </w:p>
        </w:tc>
      </w:tr>
      <w:tr w:rsidR="00984697" w:rsidRPr="00030CA3" w:rsidTr="00030CA3">
        <w:tc>
          <w:tcPr>
            <w:tcW w:w="688" w:type="dxa"/>
            <w:vAlign w:val="center"/>
          </w:tcPr>
          <w:p w:rsidR="00CE2656" w:rsidRPr="00030CA3" w:rsidRDefault="008828E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508" w:type="dxa"/>
            <w:vAlign w:val="center"/>
          </w:tcPr>
          <w:p w:rsidR="00CE2656" w:rsidRPr="00030CA3" w:rsidRDefault="00984697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泰州圣斯泰科汽车部件有限公司</w:t>
            </w:r>
          </w:p>
        </w:tc>
        <w:tc>
          <w:tcPr>
            <w:tcW w:w="1627" w:type="dxa"/>
            <w:vAlign w:val="center"/>
          </w:tcPr>
          <w:p w:rsidR="00CE2656" w:rsidRPr="00030CA3" w:rsidRDefault="00984697" w:rsidP="00030CA3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私营企业（注册资本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1500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万元）</w:t>
            </w:r>
          </w:p>
        </w:tc>
        <w:tc>
          <w:tcPr>
            <w:tcW w:w="1134" w:type="dxa"/>
            <w:vAlign w:val="center"/>
          </w:tcPr>
          <w:p w:rsidR="00CE2656" w:rsidRPr="00030CA3" w:rsidRDefault="00984697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5998" w:type="dxa"/>
            <w:vAlign w:val="center"/>
          </w:tcPr>
          <w:p w:rsidR="00CE2656" w:rsidRPr="00030CA3" w:rsidRDefault="00984697" w:rsidP="00030CA3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铅酸电池的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SOC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，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SOH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深入算法研究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984697" w:rsidRPr="00030CA3" w:rsidRDefault="00984697" w:rsidP="00030CA3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精密微电层使用的合金材料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984697" w:rsidRPr="00030CA3" w:rsidRDefault="00984697" w:rsidP="00030CA3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电磁阀的设计工艺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984697" w:rsidRPr="00030CA3" w:rsidRDefault="00984697" w:rsidP="00030CA3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相关专业高技术人才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1514" w:type="dxa"/>
            <w:vAlign w:val="center"/>
          </w:tcPr>
          <w:p w:rsidR="00CE2656" w:rsidRPr="00030CA3" w:rsidRDefault="00984697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邹龙凤</w:t>
            </w:r>
          </w:p>
        </w:tc>
        <w:tc>
          <w:tcPr>
            <w:tcW w:w="1560" w:type="dxa"/>
            <w:vAlign w:val="center"/>
          </w:tcPr>
          <w:p w:rsidR="00CE2656" w:rsidRPr="00030CA3" w:rsidRDefault="00984697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13732195337</w:t>
            </w:r>
          </w:p>
        </w:tc>
      </w:tr>
      <w:tr w:rsidR="00984697" w:rsidRPr="00030CA3" w:rsidTr="008828E8">
        <w:trPr>
          <w:trHeight w:val="1193"/>
        </w:trPr>
        <w:tc>
          <w:tcPr>
            <w:tcW w:w="688" w:type="dxa"/>
            <w:vAlign w:val="center"/>
          </w:tcPr>
          <w:p w:rsidR="00CE2656" w:rsidRPr="00030CA3" w:rsidRDefault="008828E8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508" w:type="dxa"/>
            <w:vAlign w:val="center"/>
          </w:tcPr>
          <w:p w:rsidR="00CE2656" w:rsidRPr="00030CA3" w:rsidRDefault="00984697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江苏长海消防装备有限公司</w:t>
            </w:r>
          </w:p>
        </w:tc>
        <w:tc>
          <w:tcPr>
            <w:tcW w:w="1627" w:type="dxa"/>
            <w:vAlign w:val="center"/>
          </w:tcPr>
          <w:p w:rsidR="00030CA3" w:rsidRDefault="00984697" w:rsidP="00030CA3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私营企业</w:t>
            </w:r>
          </w:p>
          <w:p w:rsidR="00CE2656" w:rsidRPr="00030CA3" w:rsidRDefault="00984697" w:rsidP="00030CA3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（注册资本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1000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万元）</w:t>
            </w:r>
          </w:p>
        </w:tc>
        <w:tc>
          <w:tcPr>
            <w:tcW w:w="1134" w:type="dxa"/>
            <w:vAlign w:val="center"/>
          </w:tcPr>
          <w:p w:rsidR="00CE2656" w:rsidRPr="00030CA3" w:rsidRDefault="00984697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泰州</w:t>
            </w:r>
          </w:p>
        </w:tc>
        <w:tc>
          <w:tcPr>
            <w:tcW w:w="5998" w:type="dxa"/>
            <w:vAlign w:val="center"/>
          </w:tcPr>
          <w:p w:rsidR="00CE2656" w:rsidRPr="00030CA3" w:rsidRDefault="00984697" w:rsidP="00030CA3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鞋品的测试（成品动态测试）</w:t>
            </w:r>
            <w:r w:rsidR="008828E8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  <w:p w:rsidR="00984697" w:rsidRPr="00030CA3" w:rsidRDefault="008828E8" w:rsidP="00030CA3">
            <w:pPr>
              <w:pStyle w:val="a8"/>
              <w:numPr>
                <w:ilvl w:val="0"/>
                <w:numId w:val="3"/>
              </w:numPr>
              <w:spacing w:line="360" w:lineRule="auto"/>
              <w:ind w:firstLineChars="0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鞋品参数的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大</w:t>
            </w:r>
            <w:r w:rsidR="00984697"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数据分析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；</w:t>
            </w:r>
          </w:p>
        </w:tc>
        <w:tc>
          <w:tcPr>
            <w:tcW w:w="1514" w:type="dxa"/>
            <w:vAlign w:val="center"/>
          </w:tcPr>
          <w:p w:rsidR="00030CA3" w:rsidRDefault="00984697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周剑</w:t>
            </w:r>
          </w:p>
          <w:p w:rsidR="00984697" w:rsidRPr="00030CA3" w:rsidRDefault="00984697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（总经理）</w:t>
            </w:r>
          </w:p>
        </w:tc>
        <w:tc>
          <w:tcPr>
            <w:tcW w:w="1560" w:type="dxa"/>
            <w:vAlign w:val="center"/>
          </w:tcPr>
          <w:p w:rsidR="00CE2656" w:rsidRPr="00030CA3" w:rsidRDefault="00984697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18652656087</w:t>
            </w:r>
          </w:p>
        </w:tc>
      </w:tr>
      <w:tr w:rsidR="000A00FC" w:rsidRPr="00030CA3" w:rsidTr="008828E8">
        <w:trPr>
          <w:trHeight w:val="1193"/>
        </w:trPr>
        <w:tc>
          <w:tcPr>
            <w:tcW w:w="688" w:type="dxa"/>
            <w:vAlign w:val="center"/>
          </w:tcPr>
          <w:p w:rsidR="000A00FC" w:rsidRDefault="000A00FC" w:rsidP="00030CA3">
            <w:pPr>
              <w:spacing w:line="360" w:lineRule="auto"/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8" w:type="dxa"/>
            <w:vAlign w:val="center"/>
          </w:tcPr>
          <w:p w:rsidR="000A00FC" w:rsidRPr="00030CA3" w:rsidRDefault="000A00FC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江苏炫智新材料科技有限公司</w:t>
            </w:r>
          </w:p>
        </w:tc>
        <w:tc>
          <w:tcPr>
            <w:tcW w:w="1627" w:type="dxa"/>
            <w:vAlign w:val="center"/>
          </w:tcPr>
          <w:p w:rsidR="000A00FC" w:rsidRDefault="000A00FC" w:rsidP="000A00F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合资</w:t>
            </w:r>
          </w:p>
          <w:p w:rsidR="000A00FC" w:rsidRPr="00030CA3" w:rsidRDefault="000A00FC" w:rsidP="000A00FC">
            <w:pPr>
              <w:spacing w:line="360" w:lineRule="auto"/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注册资本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2200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万元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Align w:val="center"/>
          </w:tcPr>
          <w:p w:rsidR="000A00FC" w:rsidRPr="00030CA3" w:rsidRDefault="000A00FC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泰州</w:t>
            </w:r>
          </w:p>
        </w:tc>
        <w:tc>
          <w:tcPr>
            <w:tcW w:w="5998" w:type="dxa"/>
            <w:vAlign w:val="center"/>
          </w:tcPr>
          <w:p w:rsidR="000A00FC" w:rsidRPr="000A00FC" w:rsidRDefault="000A00FC" w:rsidP="00092F22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 w:rsidRPr="000A00F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检测设备借用需求</w:t>
            </w:r>
          </w:p>
        </w:tc>
        <w:tc>
          <w:tcPr>
            <w:tcW w:w="1514" w:type="dxa"/>
            <w:vAlign w:val="center"/>
          </w:tcPr>
          <w:p w:rsidR="000A00FC" w:rsidRPr="00030CA3" w:rsidRDefault="000A00FC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杨新耕</w:t>
            </w:r>
          </w:p>
        </w:tc>
        <w:tc>
          <w:tcPr>
            <w:tcW w:w="1560" w:type="dxa"/>
            <w:vAlign w:val="center"/>
          </w:tcPr>
          <w:p w:rsidR="000A00FC" w:rsidRPr="00030CA3" w:rsidRDefault="000A00FC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eastAsia="黑体" w:hAnsi="Times New Roman" w:cs="Times New Roman"/>
                <w:sz w:val="24"/>
                <w:szCs w:val="24"/>
              </w:rPr>
              <w:t>18571022555</w:t>
            </w:r>
          </w:p>
        </w:tc>
      </w:tr>
      <w:tr w:rsidR="000A00FC" w:rsidRPr="00030CA3" w:rsidTr="008828E8">
        <w:trPr>
          <w:trHeight w:val="1193"/>
        </w:trPr>
        <w:tc>
          <w:tcPr>
            <w:tcW w:w="688" w:type="dxa"/>
            <w:vAlign w:val="center"/>
          </w:tcPr>
          <w:p w:rsidR="000A00FC" w:rsidRDefault="000A00FC" w:rsidP="00030CA3">
            <w:pPr>
              <w:spacing w:line="360" w:lineRule="auto"/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508" w:type="dxa"/>
            <w:vAlign w:val="center"/>
          </w:tcPr>
          <w:p w:rsidR="000A00FC" w:rsidRPr="00030CA3" w:rsidRDefault="000A00FC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佳和泰州玻璃纤维有限公司</w:t>
            </w:r>
          </w:p>
        </w:tc>
        <w:tc>
          <w:tcPr>
            <w:tcW w:w="1627" w:type="dxa"/>
            <w:vAlign w:val="center"/>
          </w:tcPr>
          <w:p w:rsidR="000A00FC" w:rsidRDefault="000A00FC" w:rsidP="000A00FC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私营企业</w:t>
            </w:r>
          </w:p>
          <w:p w:rsidR="000A00FC" w:rsidRPr="00030CA3" w:rsidRDefault="000A00FC" w:rsidP="000A00FC">
            <w:pPr>
              <w:spacing w:line="360" w:lineRule="auto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（注册资本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1000</w:t>
            </w: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万元）</w:t>
            </w:r>
          </w:p>
        </w:tc>
        <w:tc>
          <w:tcPr>
            <w:tcW w:w="1134" w:type="dxa"/>
            <w:vAlign w:val="center"/>
          </w:tcPr>
          <w:p w:rsidR="000A00FC" w:rsidRPr="00030CA3" w:rsidRDefault="000A00FC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泰州</w:t>
            </w:r>
          </w:p>
        </w:tc>
        <w:tc>
          <w:tcPr>
            <w:tcW w:w="5998" w:type="dxa"/>
            <w:vAlign w:val="center"/>
          </w:tcPr>
          <w:p w:rsidR="000A00FC" w:rsidRPr="00D940F3" w:rsidRDefault="000A00FC" w:rsidP="00092F22">
            <w:pPr>
              <w:spacing w:line="360" w:lineRule="auto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 w:rsidRPr="00D940F3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玻璃纤维、</w:t>
            </w:r>
            <w:r w:rsidRPr="00D940F3">
              <w:rPr>
                <w:rFonts w:ascii="Times New Roman" w:eastAsia="黑体" w:hAnsi="Times New Roman" w:cs="Times New Roman"/>
                <w:sz w:val="24"/>
                <w:szCs w:val="24"/>
              </w:rPr>
              <w:t>碳纤维技术咨询</w:t>
            </w:r>
            <w:bookmarkStart w:id="0" w:name="_GoBack"/>
            <w:bookmarkEnd w:id="0"/>
          </w:p>
        </w:tc>
        <w:tc>
          <w:tcPr>
            <w:tcW w:w="1514" w:type="dxa"/>
            <w:vAlign w:val="center"/>
          </w:tcPr>
          <w:p w:rsidR="000A00FC" w:rsidRDefault="000A00FC" w:rsidP="00030CA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季君</w:t>
            </w:r>
          </w:p>
          <w:p w:rsidR="00D940F3" w:rsidRPr="00030CA3" w:rsidRDefault="00D940F3" w:rsidP="00030CA3">
            <w:pPr>
              <w:spacing w:line="360" w:lineRule="auto"/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 w:rsidRPr="00030CA3">
              <w:rPr>
                <w:rFonts w:ascii="Times New Roman" w:eastAsia="黑体" w:hAnsi="Times New Roman" w:cs="Times New Roman"/>
                <w:sz w:val="24"/>
                <w:szCs w:val="24"/>
              </w:rPr>
              <w:t>（总经理）</w:t>
            </w:r>
          </w:p>
        </w:tc>
        <w:tc>
          <w:tcPr>
            <w:tcW w:w="1560" w:type="dxa"/>
            <w:vAlign w:val="center"/>
          </w:tcPr>
          <w:p w:rsidR="000A00FC" w:rsidRPr="00030CA3" w:rsidRDefault="000A00FC" w:rsidP="00030CA3">
            <w:pPr>
              <w:spacing w:line="360" w:lineRule="auto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0A00FC">
              <w:rPr>
                <w:rFonts w:ascii="Times New Roman" w:eastAsia="黑体" w:hAnsi="Times New Roman" w:cs="Times New Roman"/>
                <w:sz w:val="24"/>
                <w:szCs w:val="24"/>
              </w:rPr>
              <w:t>15896012828</w:t>
            </w:r>
          </w:p>
        </w:tc>
      </w:tr>
    </w:tbl>
    <w:p w:rsidR="0055716A" w:rsidRDefault="0055716A"/>
    <w:sectPr w:rsidR="0055716A" w:rsidSect="00CE26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AED" w:rsidRDefault="00D41AED" w:rsidP="003779F8">
      <w:r>
        <w:separator/>
      </w:r>
    </w:p>
  </w:endnote>
  <w:endnote w:type="continuationSeparator" w:id="0">
    <w:p w:rsidR="00D41AED" w:rsidRDefault="00D41AED" w:rsidP="0037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AED" w:rsidRDefault="00D41AED" w:rsidP="003779F8">
      <w:r>
        <w:separator/>
      </w:r>
    </w:p>
  </w:footnote>
  <w:footnote w:type="continuationSeparator" w:id="0">
    <w:p w:rsidR="00D41AED" w:rsidRDefault="00D41AED" w:rsidP="0037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F36FF"/>
    <w:multiLevelType w:val="hybridMultilevel"/>
    <w:tmpl w:val="49B89848"/>
    <w:lvl w:ilvl="0" w:tplc="1374AC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4D66A4"/>
    <w:multiLevelType w:val="hybridMultilevel"/>
    <w:tmpl w:val="1602BA3E"/>
    <w:lvl w:ilvl="0" w:tplc="97B6CB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FD4C3E"/>
    <w:multiLevelType w:val="hybridMultilevel"/>
    <w:tmpl w:val="64BAD222"/>
    <w:lvl w:ilvl="0" w:tplc="2C52C01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4F"/>
    <w:rsid w:val="00030CA3"/>
    <w:rsid w:val="00076FDB"/>
    <w:rsid w:val="00092F22"/>
    <w:rsid w:val="000A00FC"/>
    <w:rsid w:val="003779F8"/>
    <w:rsid w:val="0055716A"/>
    <w:rsid w:val="008828E8"/>
    <w:rsid w:val="009478D9"/>
    <w:rsid w:val="00984697"/>
    <w:rsid w:val="00CA5A4F"/>
    <w:rsid w:val="00CE2656"/>
    <w:rsid w:val="00D221DF"/>
    <w:rsid w:val="00D41AED"/>
    <w:rsid w:val="00D940F3"/>
    <w:rsid w:val="00FF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5BD42"/>
  <w15:chartTrackingRefBased/>
  <w15:docId w15:val="{CF144E5D-0F95-4BBB-9977-45DAB45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9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9F8"/>
    <w:rPr>
      <w:sz w:val="18"/>
      <w:szCs w:val="18"/>
    </w:rPr>
  </w:style>
  <w:style w:type="table" w:styleId="a7">
    <w:name w:val="Table Grid"/>
    <w:basedOn w:val="a1"/>
    <w:uiPriority w:val="39"/>
    <w:rsid w:val="0037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46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W L</cp:lastModifiedBy>
  <cp:revision>9</cp:revision>
  <dcterms:created xsi:type="dcterms:W3CDTF">2019-04-22T07:13:00Z</dcterms:created>
  <dcterms:modified xsi:type="dcterms:W3CDTF">2019-04-28T03:03:00Z</dcterms:modified>
</cp:coreProperties>
</file>